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08CB2" w14:textId="00EBD1D3" w:rsidR="00E97473" w:rsidRPr="00615C60" w:rsidRDefault="005559C8" w:rsidP="00615C60">
      <w:pPr>
        <w:jc w:val="center"/>
        <w:rPr>
          <w:rFonts w:ascii="Times New Roman" w:eastAsia="標楷體" w:hAnsi="Times New Roman" w:cs="Times New Roman"/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D937669" wp14:editId="74FA9AE0">
            <wp:simplePos x="0" y="0"/>
            <wp:positionH relativeFrom="margin">
              <wp:align>center</wp:align>
            </wp:positionH>
            <wp:positionV relativeFrom="paragraph">
              <wp:posOffset>1171575</wp:posOffset>
            </wp:positionV>
            <wp:extent cx="2505075" cy="2456815"/>
            <wp:effectExtent l="0" t="0" r="9525" b="635"/>
            <wp:wrapTight wrapText="bothSides">
              <wp:wrapPolygon edited="0">
                <wp:start x="0" y="0"/>
                <wp:lineTo x="0" y="21438"/>
                <wp:lineTo x="21518" y="21438"/>
                <wp:lineTo x="2151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111</w:t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年「青少年拒菸</w:t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(</w:t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煙</w:t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)</w:t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方法創意設計競賽」獲獎作品</w:t>
      </w:r>
    </w:p>
    <w:sectPr w:rsidR="00E97473" w:rsidRPr="00615C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60"/>
    <w:rsid w:val="004A141F"/>
    <w:rsid w:val="004C667B"/>
    <w:rsid w:val="005559C8"/>
    <w:rsid w:val="00615C60"/>
    <w:rsid w:val="00960120"/>
    <w:rsid w:val="00E97473"/>
    <w:rsid w:val="00F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6756"/>
  <w15:chartTrackingRefBased/>
  <w15:docId w15:val="{D1EB735B-A087-482A-BB9B-E2A99BBF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user</cp:lastModifiedBy>
  <cp:revision>2</cp:revision>
  <cp:lastPrinted>2022-12-20T01:31:00Z</cp:lastPrinted>
  <dcterms:created xsi:type="dcterms:W3CDTF">2022-12-27T23:44:00Z</dcterms:created>
  <dcterms:modified xsi:type="dcterms:W3CDTF">2022-12-27T23:44:00Z</dcterms:modified>
</cp:coreProperties>
</file>